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FC" w:rsidRPr="00D41917" w:rsidRDefault="00D41917">
      <w:pPr>
        <w:autoSpaceDE w:val="0"/>
        <w:autoSpaceDN w:val="0"/>
        <w:spacing w:after="200" w:line="276" w:lineRule="auto"/>
        <w:jc w:val="center"/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</w:pPr>
      <w:r w:rsidRPr="00D41917">
        <w:rPr>
          <w:rFonts w:ascii="ＭＳ 明朝" w:hAnsi="ＭＳ 明朝" w:cs="ＭＳ ゴシック" w:hint="eastAsia"/>
          <w:b/>
          <w:kern w:val="0"/>
          <w:sz w:val="24"/>
          <w:szCs w:val="24"/>
        </w:rPr>
        <w:t xml:space="preserve"> </w:t>
      </w:r>
      <w:r w:rsidRPr="00D41917">
        <w:rPr>
          <w:rFonts w:ascii="ＭＳ 明朝" w:hAnsi="ＭＳ 明朝" w:cs="ＭＳ ゴシック"/>
          <w:b/>
          <w:kern w:val="0"/>
          <w:sz w:val="24"/>
          <w:szCs w:val="24"/>
        </w:rPr>
        <w:t>令和元年度 ソフトボール教室開催要項</w:t>
      </w:r>
      <w:r w:rsidRPr="00D41917"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  <w:t xml:space="preserve"> </w:t>
      </w:r>
    </w:p>
    <w:p w:rsidR="00393FFC" w:rsidRPr="00D41917" w:rsidRDefault="00D41917">
      <w:pPr>
        <w:autoSpaceDE w:val="0"/>
        <w:autoSpaceDN w:val="0"/>
        <w:spacing w:after="200" w:line="276" w:lineRule="auto"/>
        <w:jc w:val="righ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神奈川県ソフトボール協会</w:t>
      </w:r>
    </w:p>
    <w:p w:rsidR="00393FFC" w:rsidRPr="00D41917" w:rsidRDefault="00D41917">
      <w:pPr>
        <w:wordWrap w:val="0"/>
        <w:autoSpaceDE w:val="0"/>
        <w:autoSpaceDN w:val="0"/>
        <w:spacing w:after="200" w:line="276" w:lineRule="auto"/>
        <w:jc w:val="righ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理　事　長　松山　玲子</w:t>
      </w:r>
    </w:p>
    <w:p w:rsidR="00393FFC" w:rsidRPr="00D41917" w:rsidRDefault="00D41917">
      <w:pPr>
        <w:wordWrap w:val="0"/>
        <w:autoSpaceDE w:val="0"/>
        <w:autoSpaceDN w:val="0"/>
        <w:spacing w:after="200" w:line="276" w:lineRule="auto"/>
        <w:jc w:val="righ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技術委員長　脇　　則勝</w:t>
      </w:r>
    </w:p>
    <w:p w:rsidR="00435C65" w:rsidRDefault="00D41917" w:rsidP="00435C65">
      <w:pPr>
        <w:autoSpaceDE w:val="0"/>
        <w:autoSpaceDN w:val="0"/>
        <w:spacing w:after="200" w:line="276" w:lineRule="auto"/>
        <w:ind w:left="1330" w:hangingChars="700" w:hanging="133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１目　　的　　ソフトボール競技の技術向上を図り、明るく楽しい競技生活を目指し地域スポーツの活動の原動力と</w:t>
      </w:r>
      <w:r w:rsidR="00435C65">
        <w:rPr>
          <w:rFonts w:ascii="ＭＳ 明朝" w:hAnsi="ＭＳ 明朝" w:cs="ＭＳ ゴシック" w:hint="eastAsia"/>
          <w:kern w:val="0"/>
          <w:szCs w:val="21"/>
        </w:rPr>
        <w:t>なる</w:t>
      </w:r>
      <w:r w:rsidRPr="00D41917">
        <w:rPr>
          <w:rFonts w:ascii="ＭＳ 明朝" w:hAnsi="ＭＳ 明朝" w:cs="ＭＳ ゴシック"/>
          <w:kern w:val="0"/>
          <w:szCs w:val="21"/>
        </w:rPr>
        <w:t>う、教室を開催します。</w:t>
      </w:r>
    </w:p>
    <w:p w:rsidR="00393FFC" w:rsidRPr="00D41917" w:rsidRDefault="00D41917" w:rsidP="00435C65">
      <w:pPr>
        <w:autoSpaceDE w:val="0"/>
        <w:autoSpaceDN w:val="0"/>
        <w:spacing w:after="200" w:line="276" w:lineRule="auto"/>
        <w:ind w:leftChars="700" w:left="133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今年度のソフトボール教室は、「投球の基本について、応用と実践をテーマに投球技術、攻撃(打撃と走塁)と守備の講習を実施します。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２主　　催　　神奈川県ソフトボール協会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３主　　管　　神奈川県ソフトボール協会技術委員会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４開催期日及び会場</w:t>
      </w:r>
    </w:p>
    <w:p w:rsidR="00393FFC" w:rsidRPr="00D41917" w:rsidRDefault="00D41917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(1) 第１回　</w:t>
      </w:r>
      <w:r>
        <w:rPr>
          <w:rFonts w:hint="eastAsia"/>
          <w:szCs w:val="21"/>
        </w:rPr>
        <w:t>令和元年１１月２４日</w:t>
      </w:r>
      <w:r w:rsidRPr="00D41917">
        <w:rPr>
          <w:rFonts w:ascii="ＭＳ 明朝" w:hAnsi="ＭＳ 明朝" w:cs="ＭＳ ゴシック"/>
          <w:kern w:val="0"/>
          <w:szCs w:val="21"/>
        </w:rPr>
        <w:t>(日)　 小田原市酒匂川河川敷スポーツ広場</w:t>
      </w:r>
    </w:p>
    <w:p w:rsidR="00393FFC" w:rsidRPr="00D41917" w:rsidRDefault="00D41917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(2) 第２回　</w:t>
      </w:r>
      <w:r>
        <w:rPr>
          <w:rFonts w:hint="eastAsia"/>
          <w:szCs w:val="21"/>
        </w:rPr>
        <w:t>令和元年１２月　１日</w:t>
      </w:r>
      <w:r w:rsidRPr="00D41917">
        <w:rPr>
          <w:rFonts w:ascii="ＭＳ 明朝" w:hAnsi="ＭＳ 明朝" w:cs="ＭＳ ゴシック"/>
          <w:kern w:val="0"/>
          <w:szCs w:val="21"/>
        </w:rPr>
        <w:t xml:space="preserve">(日)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座間市立座間中学校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　(3) 第３回　</w:t>
      </w:r>
      <w:r>
        <w:rPr>
          <w:rFonts w:hint="eastAsia"/>
          <w:szCs w:val="21"/>
        </w:rPr>
        <w:t>令和元年１２月　８日</w:t>
      </w:r>
      <w:r w:rsidRPr="00D41917">
        <w:rPr>
          <w:rFonts w:ascii="ＭＳ 明朝" w:hAnsi="ＭＳ 明朝" w:cs="ＭＳ ゴシック"/>
          <w:kern w:val="0"/>
          <w:szCs w:val="21"/>
        </w:rPr>
        <w:t>(日)   横浜市港南台さえずりの丘公園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　(4) 第４回　</w:t>
      </w:r>
      <w:r>
        <w:rPr>
          <w:rFonts w:hint="eastAsia"/>
          <w:szCs w:val="21"/>
        </w:rPr>
        <w:t>令和元年１２月１４日</w:t>
      </w:r>
      <w:r w:rsidRPr="00D41917">
        <w:rPr>
          <w:rFonts w:ascii="ＭＳ 明朝" w:hAnsi="ＭＳ 明朝" w:cs="ＭＳ ゴシック"/>
          <w:kern w:val="0"/>
          <w:szCs w:val="21"/>
        </w:rPr>
        <w:t>(</w:t>
      </w:r>
      <w:r>
        <w:rPr>
          <w:rFonts w:ascii="ＭＳ 明朝" w:cs="ＭＳ 明朝" w:hint="eastAsia"/>
          <w:kern w:val="0"/>
          <w:szCs w:val="21"/>
        </w:rPr>
        <w:t xml:space="preserve">土)　</w:t>
      </w:r>
      <w:r w:rsidRPr="00D41917">
        <w:rPr>
          <w:rFonts w:ascii="ＭＳ 明朝" w:hAnsi="ＭＳ 明朝" w:cs="ＭＳ ゴシック"/>
          <w:kern w:val="0"/>
          <w:szCs w:val="21"/>
        </w:rPr>
        <w:t xml:space="preserve"> 茅ヶ崎市運動公園野球場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５時　　間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　　受　　付　　　8:30～ 8:50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　　開 講 式　　　9:00～ 9:10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　　講習時間　　　9:10～15:00　(12:00～13:00昼食休憩)</w:t>
      </w:r>
    </w:p>
    <w:p w:rsidR="00393FFC" w:rsidRPr="00D41917" w:rsidRDefault="00D41917">
      <w:pPr>
        <w:autoSpaceDE w:val="0"/>
        <w:autoSpaceDN w:val="0"/>
        <w:spacing w:after="200" w:line="276" w:lineRule="auto"/>
        <w:ind w:firstLineChars="200" w:firstLine="38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閉 講 式 　　 15:00～15:10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６参加資格　　</w:t>
      </w:r>
    </w:p>
    <w:p w:rsidR="00393FFC" w:rsidRPr="00D41917" w:rsidRDefault="00D41917">
      <w:pPr>
        <w:autoSpaceDE w:val="0"/>
        <w:autoSpaceDN w:val="0"/>
        <w:spacing w:after="200" w:line="276" w:lineRule="auto"/>
        <w:ind w:firstLineChars="200" w:firstLine="38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神奈川県在住、在勤等のソフトボール愛好者で、県や支部協会加盟の有無は問わない。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 xml:space="preserve">　　男女を問わないが、小学生以上シニアまでとする。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７募集人員　特になし（各会場１２０名が目安）</w:t>
      </w:r>
    </w:p>
    <w:p w:rsidR="00393FFC" w:rsidRPr="00D41917" w:rsidRDefault="00D41917">
      <w:pPr>
        <w:autoSpaceDE w:val="0"/>
        <w:autoSpaceDN w:val="0"/>
        <w:spacing w:after="200" w:line="276" w:lineRule="auto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８申込方法</w:t>
      </w:r>
    </w:p>
    <w:p w:rsidR="00393FFC" w:rsidRPr="00D41917" w:rsidRDefault="00D41917">
      <w:pPr>
        <w:pStyle w:val="a3"/>
        <w:numPr>
          <w:ilvl w:val="0"/>
          <w:numId w:val="1"/>
        </w:numPr>
        <w:autoSpaceDE w:val="0"/>
        <w:autoSpaceDN w:val="0"/>
        <w:spacing w:after="200" w:line="276" w:lineRule="auto"/>
        <w:ind w:leftChars="0"/>
        <w:jc w:val="left"/>
        <w:rPr>
          <w:rFonts w:ascii="ＭＳ 明朝" w:hAnsi="ＭＳ 明朝" w:cs="ＭＳ ゴシック"/>
          <w:kern w:val="0"/>
          <w:szCs w:val="21"/>
        </w:rPr>
      </w:pPr>
      <w:r w:rsidRPr="00D41917">
        <w:rPr>
          <w:rFonts w:ascii="ＭＳ 明朝" w:hAnsi="ＭＳ 明朝" w:cs="ＭＳ ゴシック"/>
          <w:kern w:val="0"/>
          <w:szCs w:val="21"/>
        </w:rPr>
        <w:t>申込書を各支部で配布し、各支部協会で取りまとめ、主管協会に申し込むこと。</w:t>
      </w:r>
    </w:p>
    <w:p w:rsidR="00393FFC" w:rsidRPr="00D41917" w:rsidRDefault="00D41917">
      <w:pPr>
        <w:pStyle w:val="a3"/>
        <w:numPr>
          <w:ilvl w:val="0"/>
          <w:numId w:val="1"/>
        </w:numPr>
        <w:autoSpaceDE w:val="0"/>
        <w:autoSpaceDN w:val="0"/>
        <w:spacing w:after="200" w:line="276" w:lineRule="auto"/>
        <w:ind w:leftChars="0"/>
        <w:jc w:val="left"/>
        <w:rPr>
          <w:rFonts w:ascii="ＭＳ 明朝" w:hAnsi="ＭＳ 明朝" w:cs="ＭＳ 明朝"/>
          <w:kern w:val="0"/>
          <w:szCs w:val="21"/>
        </w:rPr>
      </w:pPr>
      <w:r w:rsidRPr="00D41917">
        <w:rPr>
          <w:rFonts w:ascii="ＭＳ 明朝" w:hAnsi="ＭＳ 明朝" w:cs="ＭＳ 明朝"/>
          <w:kern w:val="0"/>
          <w:szCs w:val="21"/>
        </w:rPr>
        <w:t>申込方法のわからない方は、脇　則勝宛にＦＡＸか郵送で申し込むこと。</w:t>
      </w:r>
    </w:p>
    <w:p w:rsidR="00435C65" w:rsidRPr="00D41917" w:rsidRDefault="00D41917" w:rsidP="00435C65">
      <w:pPr>
        <w:pStyle w:val="a3"/>
        <w:autoSpaceDE w:val="0"/>
        <w:autoSpaceDN w:val="0"/>
        <w:spacing w:after="200" w:line="276" w:lineRule="auto"/>
        <w:ind w:leftChars="300" w:left="3800" w:hangingChars="1700" w:hanging="3230"/>
        <w:jc w:val="left"/>
        <w:rPr>
          <w:rFonts w:ascii="ＭＳ 明朝" w:hAnsi="ＭＳ 明朝" w:cs="ＭＳ 明朝"/>
          <w:kern w:val="0"/>
          <w:szCs w:val="21"/>
        </w:rPr>
      </w:pPr>
      <w:r w:rsidRPr="00D41917">
        <w:rPr>
          <w:rFonts w:ascii="ＭＳ 明朝" w:hAnsi="ＭＳ 明朝" w:cs="ＭＳ 明朝"/>
          <w:kern w:val="0"/>
          <w:szCs w:val="21"/>
        </w:rPr>
        <w:t xml:space="preserve">技術委員会委員長；脇　　則　勝　　携帯；０９０－１６９６－２８６７　</w:t>
      </w:r>
      <w:r w:rsidR="00435C65" w:rsidRPr="00D41917">
        <w:rPr>
          <w:rFonts w:ascii="ＭＳ 明朝" w:hAnsi="ＭＳ 明朝" w:cs="ＭＳ 明朝"/>
          <w:kern w:val="0"/>
          <w:szCs w:val="21"/>
        </w:rPr>
        <w:t>ＦＡＸ；０４６５－４９－３６４６</w:t>
      </w:r>
    </w:p>
    <w:p w:rsidR="00435C65" w:rsidRDefault="00D41917" w:rsidP="00435C65">
      <w:pPr>
        <w:pStyle w:val="a3"/>
        <w:autoSpaceDE w:val="0"/>
        <w:autoSpaceDN w:val="0"/>
        <w:spacing w:after="200" w:line="276" w:lineRule="auto"/>
        <w:ind w:leftChars="300" w:left="3800" w:hangingChars="1700" w:hanging="3230"/>
        <w:jc w:val="left"/>
        <w:rPr>
          <w:rFonts w:ascii="ＭＳ 明朝" w:hAnsi="ＭＳ 明朝" w:cs="ＭＳ 明朝"/>
          <w:kern w:val="0"/>
          <w:szCs w:val="21"/>
        </w:rPr>
      </w:pPr>
      <w:r w:rsidRPr="00D41917">
        <w:rPr>
          <w:rFonts w:ascii="ＭＳ 明朝" w:hAnsi="ＭＳ 明朝" w:cs="ＭＳ 明朝"/>
          <w:kern w:val="0"/>
          <w:szCs w:val="21"/>
        </w:rPr>
        <w:t xml:space="preserve">　　　　　　　　　　　　　　 　　　　   住所；〒256-0815　小田原市小八幡1-8-47-10　</w:t>
      </w:r>
      <w:r w:rsidRPr="00D41917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D41917">
        <w:rPr>
          <w:rFonts w:ascii="ＭＳ 明朝" w:hAnsi="ＭＳ 明朝" w:cs="ＭＳ 明朝"/>
          <w:kern w:val="0"/>
          <w:szCs w:val="21"/>
        </w:rPr>
        <w:t xml:space="preserve"> </w:t>
      </w:r>
    </w:p>
    <w:p w:rsidR="00030363" w:rsidRDefault="00030363" w:rsidP="00435C65">
      <w:pPr>
        <w:autoSpaceDE w:val="0"/>
        <w:autoSpaceDN w:val="0"/>
        <w:spacing w:after="200" w:line="276" w:lineRule="auto"/>
        <w:ind w:leftChars="66" w:left="125"/>
        <w:jc w:val="left"/>
        <w:rPr>
          <w:rFonts w:ascii="ＭＳ 明朝" w:hAnsi="ＭＳ 明朝" w:cs="ＭＳ 明朝"/>
          <w:kern w:val="0"/>
          <w:szCs w:val="21"/>
        </w:rPr>
      </w:pPr>
    </w:p>
    <w:p w:rsidR="00393FFC" w:rsidRPr="00435C65" w:rsidRDefault="00435C65" w:rsidP="00435C65">
      <w:pPr>
        <w:autoSpaceDE w:val="0"/>
        <w:autoSpaceDN w:val="0"/>
        <w:spacing w:after="200" w:line="276" w:lineRule="auto"/>
        <w:ind w:leftChars="66" w:left="125"/>
        <w:jc w:val="left"/>
        <w:rPr>
          <w:rFonts w:ascii="ＭＳ 明朝" w:hAnsi="ＭＳ 明朝" w:cs="ＭＳ 明朝"/>
          <w:kern w:val="0"/>
          <w:szCs w:val="21"/>
          <w:u w:val="single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(3) </w:t>
      </w:r>
      <w:r w:rsidR="00D41917" w:rsidRPr="00435C65">
        <w:rPr>
          <w:rFonts w:ascii="ＭＳ 明朝" w:hAnsi="ＭＳ 明朝" w:cs="ＭＳ 明朝"/>
          <w:kern w:val="0"/>
          <w:szCs w:val="21"/>
        </w:rPr>
        <w:t>参加会場は、４会場どこでも構わないが</w:t>
      </w:r>
      <w:r w:rsidR="00D41917" w:rsidRPr="00435C65">
        <w:rPr>
          <w:rFonts w:ascii="ＭＳ 明朝" w:hAnsi="ＭＳ 明朝" w:cs="ＭＳ 明朝"/>
          <w:b/>
          <w:kern w:val="0"/>
          <w:sz w:val="22"/>
          <w:u w:val="single"/>
        </w:rPr>
        <w:t>申込締切は開催日の７日前までとする。</w:t>
      </w:r>
    </w:p>
    <w:p w:rsidR="00393FFC" w:rsidRPr="00D41917" w:rsidRDefault="00D41917">
      <w:pPr>
        <w:pStyle w:val="a3"/>
        <w:autoSpaceDE w:val="0"/>
        <w:autoSpaceDN w:val="0"/>
        <w:spacing w:after="200" w:line="276" w:lineRule="auto"/>
        <w:ind w:leftChars="0" w:left="552"/>
        <w:jc w:val="left"/>
        <w:rPr>
          <w:rFonts w:ascii="ＭＳ 明朝" w:hAnsi="ＭＳ 明朝" w:cs="ＭＳ 明朝"/>
          <w:kern w:val="0"/>
          <w:szCs w:val="21"/>
        </w:rPr>
      </w:pPr>
      <w:r w:rsidRPr="00D41917">
        <w:rPr>
          <w:rFonts w:ascii="ＭＳ 明朝" w:hAnsi="ＭＳ 明朝" w:cs="ＭＳ 明朝"/>
          <w:kern w:val="0"/>
          <w:szCs w:val="21"/>
        </w:rPr>
        <w:t>（ただし、当日参加は、申込書に記入し各会場の受付で申し込みを認めるが、人数を把握するために、</w:t>
      </w:r>
      <w:r w:rsidRPr="00D41917">
        <w:rPr>
          <w:rFonts w:ascii="ＭＳ 明朝" w:hAnsi="ＭＳ 明朝" w:cs="ＭＳ 明朝"/>
          <w:b/>
          <w:kern w:val="0"/>
          <w:szCs w:val="21"/>
        </w:rPr>
        <w:t>電話連絡を各支部技術委員か、技術委員会委員長 脇　則勝に連絡すること。</w:t>
      </w:r>
      <w:r w:rsidRPr="00D41917">
        <w:rPr>
          <w:rFonts w:ascii="ＭＳ 明朝" w:hAnsi="ＭＳ 明朝" w:cs="ＭＳ 明朝"/>
          <w:kern w:val="0"/>
          <w:szCs w:val="21"/>
        </w:rPr>
        <w:t>）</w:t>
      </w:r>
    </w:p>
    <w:p w:rsidR="00393FFC" w:rsidRDefault="00D41917">
      <w:pPr>
        <w:autoSpaceDE w:val="0"/>
        <w:autoSpaceDN w:val="0"/>
        <w:spacing w:after="200" w:line="276" w:lineRule="auto"/>
        <w:jc w:val="left"/>
        <w:outlineLvl w:val="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【連　絡　先】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第１回　</w:t>
      </w:r>
      <w:r>
        <w:rPr>
          <w:rFonts w:hint="eastAsia"/>
          <w:szCs w:val="21"/>
        </w:rPr>
        <w:t>令和元年１１月２４日</w:t>
      </w:r>
      <w:r w:rsidRPr="00D41917">
        <w:rPr>
          <w:rFonts w:ascii="ＭＳ 明朝" w:hAnsi="ＭＳ 明朝" w:cs="ＭＳ ゴシック"/>
          <w:kern w:val="0"/>
          <w:szCs w:val="21"/>
        </w:rPr>
        <w:t xml:space="preserve">(日)　</w:t>
      </w:r>
      <w:r>
        <w:rPr>
          <w:rFonts w:ascii="ＭＳ 明朝" w:cs="ＭＳ 明朝" w:hint="eastAsia"/>
          <w:kern w:val="0"/>
          <w:szCs w:val="21"/>
        </w:rPr>
        <w:t xml:space="preserve"> 小田原市　 脇　　則勝　 《携　帯》０９０－１６９６－２８６７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     《ＦＡＸ》０４６５－４９－３６４６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第２回　</w:t>
      </w:r>
      <w:r>
        <w:rPr>
          <w:rFonts w:hint="eastAsia"/>
          <w:szCs w:val="21"/>
        </w:rPr>
        <w:t>令和元年１２月　１日</w:t>
      </w:r>
      <w:r w:rsidRPr="00D41917">
        <w:rPr>
          <w:rFonts w:ascii="ＭＳ 明朝" w:hAnsi="ＭＳ 明朝" w:cs="ＭＳ ゴシック"/>
          <w:kern w:val="0"/>
          <w:szCs w:val="21"/>
        </w:rPr>
        <w:t xml:space="preserve">(日)  </w:t>
      </w:r>
      <w:r>
        <w:rPr>
          <w:rFonts w:ascii="ＭＳ 明朝" w:cs="ＭＳ 明朝" w:hint="eastAsia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座 間 </w:t>
      </w:r>
      <w:r>
        <w:rPr>
          <w:rFonts w:ascii="ＭＳ 明朝" w:cs="ＭＳ 明朝" w:hint="eastAsia"/>
          <w:kern w:val="0"/>
          <w:szCs w:val="21"/>
        </w:rPr>
        <w:t xml:space="preserve">市　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横山　武徳　</w:t>
      </w:r>
      <w:r>
        <w:rPr>
          <w:rFonts w:ascii="ＭＳ 明朝" w:cs="ＭＳ 明朝" w:hint="eastAsia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《携　帯》０９０－７７７６－１８２３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color w:val="FF0000"/>
          <w:kern w:val="0"/>
          <w:szCs w:val="21"/>
        </w:rPr>
      </w:pPr>
      <w:r>
        <w:rPr>
          <w:rFonts w:ascii="ＭＳ 明朝" w:cs="ＭＳ 明朝" w:hint="eastAsia"/>
          <w:color w:val="FF0000"/>
          <w:kern w:val="0"/>
          <w:szCs w:val="21"/>
        </w:rPr>
        <w:t xml:space="preserve">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【ＦＡＸ送信は、技術委員長 脇 宛に　</w:t>
      </w:r>
      <w:r>
        <w:rPr>
          <w:rFonts w:ascii="ＭＳ 明朝" w:cs="ＭＳ 明朝" w:hint="eastAsia"/>
          <w:color w:val="FF0000"/>
          <w:kern w:val="0"/>
          <w:szCs w:val="21"/>
        </w:rPr>
        <w:t xml:space="preserve">　　　　　　　 </w:t>
      </w:r>
      <w:r>
        <w:rPr>
          <w:rFonts w:asci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《ＦＡＸ》</w:t>
      </w:r>
      <w:r>
        <w:rPr>
          <w:rFonts w:ascii="ＭＳ 明朝" w:cs="ＭＳ 明朝" w:hint="eastAsia"/>
          <w:kern w:val="0"/>
          <w:szCs w:val="21"/>
        </w:rPr>
        <w:t>０４６５－４９－３６４６】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第３回　</w:t>
      </w:r>
      <w:r>
        <w:rPr>
          <w:rFonts w:hint="eastAsia"/>
          <w:szCs w:val="21"/>
        </w:rPr>
        <w:t>令和元年１２月　８日</w:t>
      </w:r>
      <w:r w:rsidRPr="00D41917">
        <w:rPr>
          <w:rFonts w:ascii="ＭＳ 明朝" w:hAnsi="ＭＳ 明朝" w:cs="ＭＳ ゴシック"/>
          <w:kern w:val="0"/>
          <w:szCs w:val="21"/>
        </w:rPr>
        <w:t xml:space="preserve">(日)  </w:t>
      </w:r>
      <w:r>
        <w:rPr>
          <w:rFonts w:ascii="ＭＳ 明朝" w:cs="ＭＳ 明朝" w:hint="eastAsia"/>
          <w:kern w:val="0"/>
          <w:szCs w:val="21"/>
        </w:rPr>
        <w:t xml:space="preserve"> 横 浜 市　 長原　達彦　 《携　帯》０８０－３２０８－００３０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   《ＦＡＸ》０４５－９３２－７０４２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第４回　</w:t>
      </w:r>
      <w:r>
        <w:rPr>
          <w:rFonts w:hint="eastAsia"/>
          <w:szCs w:val="21"/>
        </w:rPr>
        <w:t>令和元年１２月１４日</w:t>
      </w:r>
      <w:r w:rsidRPr="00D41917">
        <w:rPr>
          <w:rFonts w:ascii="ＭＳ 明朝" w:hAnsi="ＭＳ 明朝" w:cs="ＭＳ ゴシック"/>
          <w:kern w:val="0"/>
          <w:szCs w:val="21"/>
        </w:rPr>
        <w:t>(</w:t>
      </w:r>
      <w:r>
        <w:rPr>
          <w:rFonts w:ascii="ＭＳ 明朝" w:cs="ＭＳ 明朝" w:hint="eastAsia"/>
          <w:kern w:val="0"/>
          <w:szCs w:val="21"/>
        </w:rPr>
        <w:t>土)   茅ヶ崎市　 森山    勉   《携  帯》０９０－５５７４－００６４</w:t>
      </w:r>
    </w:p>
    <w:p w:rsidR="00393FFC" w:rsidRDefault="00D41917" w:rsidP="00D41917">
      <w:pPr>
        <w:autoSpaceDE w:val="0"/>
        <w:autoSpaceDN w:val="0"/>
        <w:spacing w:after="200" w:line="276" w:lineRule="auto"/>
        <w:ind w:rightChars="378" w:right="718" w:firstLineChars="3177" w:firstLine="6036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《ＦＡＸ》０４６７－５５－９７２８</w:t>
      </w:r>
    </w:p>
    <w:p w:rsidR="00393FFC" w:rsidRDefault="00D41917">
      <w:pPr>
        <w:autoSpaceDE w:val="0"/>
        <w:autoSpaceDN w:val="0"/>
        <w:spacing w:after="200" w:line="276" w:lineRule="auto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９</w:t>
      </w:r>
      <w:r>
        <w:rPr>
          <w:rFonts w:ascii="ＭＳ 明朝" w:cs="ＭＳ 明朝" w:hint="eastAsia"/>
          <w:spacing w:val="44"/>
          <w:kern w:val="0"/>
          <w:szCs w:val="21"/>
          <w:fitText w:val="804" w:id="617990400"/>
        </w:rPr>
        <w:t>参加</w:t>
      </w:r>
      <w:r>
        <w:rPr>
          <w:rFonts w:ascii="ＭＳ 明朝" w:cs="ＭＳ 明朝" w:hint="eastAsia"/>
          <w:kern w:val="0"/>
          <w:szCs w:val="21"/>
          <w:fitText w:val="804" w:id="617990400"/>
        </w:rPr>
        <w:t>料</w:t>
      </w:r>
      <w:r>
        <w:rPr>
          <w:rFonts w:ascii="ＭＳ 明朝" w:cs="ＭＳ 明朝" w:hint="eastAsia"/>
          <w:kern w:val="0"/>
          <w:szCs w:val="21"/>
        </w:rPr>
        <w:t xml:space="preserve">　</w:t>
      </w:r>
    </w:p>
    <w:p w:rsidR="00393FFC" w:rsidRDefault="00D41917">
      <w:pPr>
        <w:autoSpaceDE w:val="0"/>
        <w:autoSpaceDN w:val="0"/>
        <w:spacing w:after="200" w:line="276" w:lineRule="auto"/>
        <w:ind w:firstLineChars="100" w:firstLine="190"/>
        <w:outlineLvl w:val="0"/>
        <w:rPr>
          <w:rFonts w:ascii="ＭＳ 明朝" w:cs="ＭＳ 明朝"/>
          <w:b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(1)</w:t>
      </w:r>
      <w:r>
        <w:rPr>
          <w:rFonts w:ascii="ＭＳ 明朝" w:cs="ＭＳ 明朝" w:hint="eastAsia"/>
          <w:b/>
          <w:kern w:val="0"/>
          <w:szCs w:val="21"/>
        </w:rPr>
        <w:t>小中学校生高校生　１人　５００円</w:t>
      </w:r>
      <w:r>
        <w:rPr>
          <w:rFonts w:ascii="ＭＳ 明朝" w:cs="ＭＳ 明朝" w:hint="eastAsia"/>
          <w:kern w:val="0"/>
          <w:szCs w:val="21"/>
        </w:rPr>
        <w:t xml:space="preserve">　　(2)</w:t>
      </w:r>
      <w:r>
        <w:rPr>
          <w:rFonts w:ascii="ＭＳ 明朝" w:cs="ＭＳ 明朝" w:hint="eastAsia"/>
          <w:b/>
          <w:kern w:val="0"/>
          <w:szCs w:val="21"/>
        </w:rPr>
        <w:t>一　　般　1人　１，０００円</w:t>
      </w:r>
    </w:p>
    <w:p w:rsidR="00393FFC" w:rsidRDefault="00D41917">
      <w:pPr>
        <w:autoSpaceDE w:val="0"/>
        <w:autoSpaceDN w:val="0"/>
        <w:spacing w:after="200" w:line="276" w:lineRule="auto"/>
        <w:ind w:firstLineChars="100" w:firstLine="191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b/>
          <w:kern w:val="0"/>
          <w:szCs w:val="21"/>
        </w:rPr>
        <w:t xml:space="preserve">　</w:t>
      </w:r>
      <w:r>
        <w:rPr>
          <w:rFonts w:ascii="ＭＳ 明朝" w:cs="ＭＳ 明朝" w:hint="eastAsia"/>
          <w:kern w:val="0"/>
          <w:szCs w:val="21"/>
        </w:rPr>
        <w:t xml:space="preserve">　なお、参加料は、当日会場受付にてご提出ください。</w:t>
      </w:r>
    </w:p>
    <w:p w:rsidR="00ED163E" w:rsidRDefault="00ED163E">
      <w:pPr>
        <w:autoSpaceDE w:val="0"/>
        <w:autoSpaceDN w:val="0"/>
        <w:spacing w:after="200" w:line="276" w:lineRule="auto"/>
        <w:outlineLvl w:val="0"/>
        <w:rPr>
          <w:rFonts w:ascii="ＭＳ 明朝" w:cs="ＭＳ 明朝"/>
          <w:kern w:val="0"/>
          <w:szCs w:val="21"/>
        </w:rPr>
      </w:pPr>
    </w:p>
    <w:p w:rsidR="00393FFC" w:rsidRDefault="00D41917">
      <w:pPr>
        <w:autoSpaceDE w:val="0"/>
        <w:autoSpaceDN w:val="0"/>
        <w:spacing w:after="200" w:line="276" w:lineRule="auto"/>
        <w:outlineLvl w:val="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１０講習内容　</w:t>
      </w:r>
      <w:r>
        <w:rPr>
          <w:rFonts w:ascii="ＭＳ 明朝" w:cs="ＭＳ 明朝" w:hint="eastAsia"/>
          <w:b/>
          <w:kern w:val="0"/>
          <w:szCs w:val="21"/>
          <w:u w:val="single"/>
        </w:rPr>
        <w:t>（状況により、講習内容を変更することがあります。ご了承ください。）</w:t>
      </w:r>
    </w:p>
    <w:p w:rsidR="00393FFC" w:rsidRDefault="00D41917">
      <w:pPr>
        <w:autoSpaceDE w:val="0"/>
        <w:autoSpaceDN w:val="0"/>
        <w:spacing w:after="200" w:line="276" w:lineRule="auto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全員･･･キャッチボール（ボールの握り方からスパイラルについて）</w:t>
      </w:r>
    </w:p>
    <w:p w:rsidR="00393FFC" w:rsidRDefault="00D41917">
      <w:pPr>
        <w:autoSpaceDE w:val="0"/>
        <w:autoSpaceDN w:val="0"/>
        <w:spacing w:after="200" w:line="276" w:lineRule="auto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投手･･･１日講習（午後または途中から、守備や攻撃編に変更可能）</w:t>
      </w:r>
    </w:p>
    <w:p w:rsidR="00393FFC" w:rsidRDefault="00D41917">
      <w:pPr>
        <w:autoSpaceDE w:val="0"/>
        <w:autoSpaceDN w:val="0"/>
        <w:spacing w:after="200" w:line="276" w:lineRule="auto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ウインドミル投法を理解しよう。</w:t>
      </w:r>
      <w:r>
        <w:rPr>
          <w:rFonts w:ascii="ＭＳ 明朝" w:cs="ＭＳ 明朝" w:hint="eastAsia"/>
          <w:b/>
          <w:kern w:val="0"/>
          <w:szCs w:val="21"/>
        </w:rPr>
        <w:t xml:space="preserve">(スピード測定を実施します。)　</w:t>
      </w:r>
    </w:p>
    <w:p w:rsidR="00393FFC" w:rsidRDefault="00D41917">
      <w:pPr>
        <w:autoSpaceDE w:val="0"/>
        <w:autoSpaceDN w:val="0"/>
        <w:spacing w:after="200" w:line="276" w:lineRule="auto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初級①②　中級③④　　　　　　　　　　　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752"/>
        <w:gridCol w:w="6636"/>
      </w:tblGrid>
      <w:tr w:rsidR="00393FFC" w:rsidRPr="00D41917" w:rsidTr="00435C65">
        <w:trPr>
          <w:trHeight w:val="35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№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項　　　　　目</w:t>
            </w:r>
          </w:p>
        </w:tc>
        <w:tc>
          <w:tcPr>
            <w:tcW w:w="663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内　　　　　　　　容</w:t>
            </w:r>
          </w:p>
        </w:tc>
      </w:tr>
      <w:tr w:rsidR="00393FFC" w:rsidRPr="00D41917" w:rsidTr="00435C65">
        <w:trPr>
          <w:trHeight w:val="42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Chars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基本からマスターしたい</w:t>
            </w:r>
          </w:p>
        </w:tc>
        <w:tc>
          <w:tcPr>
            <w:tcW w:w="663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基本動作、ボールの握り、リリース、ブラッシング</w:t>
            </w:r>
          </w:p>
        </w:tc>
      </w:tr>
      <w:tr w:rsidR="00393FFC" w:rsidRPr="00D41917" w:rsidTr="00435C65">
        <w:trPr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Chars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コントロールを良くしたい</w:t>
            </w:r>
          </w:p>
        </w:tc>
        <w:tc>
          <w:tcPr>
            <w:tcW w:w="663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腕の回転、上半身の壁ひねり（スパイラル）とひねり戻し、スナップ</w:t>
            </w:r>
          </w:p>
        </w:tc>
      </w:tr>
      <w:tr w:rsidR="00393FFC" w:rsidRPr="00D41917" w:rsidTr="00435C65">
        <w:trPr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Chars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 xml:space="preserve">スピードアップを目指して　</w:t>
            </w:r>
          </w:p>
        </w:tc>
        <w:tc>
          <w:tcPr>
            <w:tcW w:w="663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フォロースルー、ボディーバランス、ステップ</w:t>
            </w:r>
          </w:p>
        </w:tc>
      </w:tr>
      <w:tr w:rsidR="00393FFC" w:rsidRPr="00D41917" w:rsidTr="00435C65">
        <w:trPr>
          <w:trHeight w:val="3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ind w:leftChars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変化球をマスターしたい</w:t>
            </w:r>
          </w:p>
        </w:tc>
        <w:tc>
          <w:tcPr>
            <w:tcW w:w="663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力強いピッチング＋守備４方向への送球や対応</w:t>
            </w:r>
          </w:p>
        </w:tc>
      </w:tr>
    </w:tbl>
    <w:p w:rsidR="005D17FB" w:rsidRDefault="005D17FB" w:rsidP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ED163E" w:rsidRDefault="00ED163E" w:rsidP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 w:hint="eastAsia"/>
          <w:kern w:val="0"/>
          <w:szCs w:val="21"/>
        </w:rPr>
      </w:pPr>
      <w:bookmarkStart w:id="0" w:name="_GoBack"/>
      <w:bookmarkEnd w:id="0"/>
    </w:p>
    <w:p w:rsidR="00393FFC" w:rsidRDefault="00D41917" w:rsidP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lastRenderedPageBreak/>
        <w:t>野手･･･午前中は守備</w:t>
      </w:r>
    </w:p>
    <w:tbl>
      <w:tblPr>
        <w:tblpPr w:leftFromText="142" w:rightFromText="142" w:vertAnchor="text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89"/>
        <w:gridCol w:w="6883"/>
      </w:tblGrid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№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項　　　目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内　　　　　　　　容</w:t>
            </w:r>
          </w:p>
        </w:tc>
      </w:tr>
      <w:tr w:rsidR="00D41917" w:rsidRPr="00D41917" w:rsidTr="00435C65">
        <w:trPr>
          <w:trHeight w:val="737"/>
        </w:trPr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キャッチボール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ボールの握り方、投げ方、ひじ・手首の使い方、グラブの使い方、フットワーク、</w:t>
            </w:r>
          </w:p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捕球の意識、送球の意識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バンド処理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捕球、送球のフットワーク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ポジション別の技術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グランダー・バウンド・フライ 左右斜め後方等、捕手・各内野手・各外野手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タッチの仕方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バックホームの練習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連係プレー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ダブルプレー、中継プレー</w:t>
            </w:r>
          </w:p>
        </w:tc>
      </w:tr>
    </w:tbl>
    <w:p w:rsidR="005D17FB" w:rsidRDefault="00D41917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</w:t>
      </w: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</w:p>
    <w:p w:rsidR="00393FFC" w:rsidRDefault="00D41917">
      <w:pPr>
        <w:autoSpaceDE w:val="0"/>
        <w:autoSpaceDN w:val="0"/>
        <w:spacing w:after="200" w:line="276" w:lineRule="auto"/>
        <w:ind w:firstLineChars="100" w:firstLine="19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野手･･･午後は走塁と打撃</w:t>
      </w:r>
    </w:p>
    <w:tbl>
      <w:tblPr>
        <w:tblpPr w:leftFromText="142" w:rightFromText="142" w:vertAnchor="text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6"/>
        <w:gridCol w:w="6226"/>
      </w:tblGrid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№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項　　　目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内　　　　　　　　容</w:t>
            </w:r>
          </w:p>
        </w:tc>
      </w:tr>
      <w:tr w:rsidR="00D41917" w:rsidRPr="00D41917" w:rsidTr="00435C65">
        <w:trPr>
          <w:trHeight w:val="306"/>
        </w:trPr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走塁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離塁と帰塁、コーチャー、安全なスライディング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打撃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バットの握り方、スタンス、スイング（上半身のひねり・スパイラル）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ティーバッティング(ネット）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ミートポイント、上下の打ち分け</w:t>
            </w:r>
          </w:p>
        </w:tc>
      </w:tr>
      <w:tr w:rsidR="00D41917" w:rsidRPr="00D41917" w:rsidTr="00435C65">
        <w:tc>
          <w:tcPr>
            <w:tcW w:w="486" w:type="dxa"/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トスバッティング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１人トス、２人トス（片膝をついてなど）</w:t>
            </w:r>
          </w:p>
        </w:tc>
      </w:tr>
      <w:tr w:rsidR="00D41917" w:rsidRPr="00D41917" w:rsidTr="00435C65">
        <w:trPr>
          <w:trHeight w:val="468"/>
        </w:trPr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バンド</w:t>
            </w:r>
          </w:p>
        </w:tc>
        <w:tc>
          <w:tcPr>
            <w:tcW w:w="62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送りバンド、セーフティーバンド、バスター</w:t>
            </w:r>
          </w:p>
        </w:tc>
      </w:tr>
      <w:tr w:rsidR="00D41917" w:rsidRPr="00D41917" w:rsidTr="00435C65">
        <w:trPr>
          <w:trHeight w:val="588"/>
        </w:trPr>
        <w:tc>
          <w:tcPr>
            <w:tcW w:w="4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3FFC" w:rsidRPr="00D41917" w:rsidRDefault="00393FFC" w:rsidP="00D41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Chars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状況に応じたバッティング</w:t>
            </w:r>
          </w:p>
        </w:tc>
        <w:tc>
          <w:tcPr>
            <w:tcW w:w="62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93FFC" w:rsidRPr="00D41917" w:rsidRDefault="00D41917" w:rsidP="00D41917">
            <w:pPr>
              <w:autoSpaceDE w:val="0"/>
              <w:autoSpaceDN w:val="0"/>
              <w:spacing w:after="200" w:line="276" w:lineRule="auto"/>
              <w:rPr>
                <w:rFonts w:ascii="ＭＳ 明朝" w:cs="ＭＳ 明朝"/>
                <w:kern w:val="0"/>
                <w:szCs w:val="21"/>
              </w:rPr>
            </w:pPr>
            <w:r w:rsidRPr="00D41917">
              <w:rPr>
                <w:rFonts w:ascii="ＭＳ 明朝" w:cs="ＭＳ 明朝" w:hint="eastAsia"/>
                <w:kern w:val="0"/>
                <w:szCs w:val="21"/>
              </w:rPr>
              <w:t>スラップ、セーフティーバンド、スクイズ</w:t>
            </w:r>
          </w:p>
        </w:tc>
      </w:tr>
    </w:tbl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</w:t>
      </w: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5D17FB" w:rsidRDefault="005D17FB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１１講　　師　　公認指導者及び神奈川県ソフトボール協会技術委員他</w:t>
      </w:r>
    </w:p>
    <w:p w:rsidR="00393FFC" w:rsidRDefault="00D41917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１２問合せ先 </w:t>
      </w:r>
    </w:p>
    <w:p w:rsidR="00393FFC" w:rsidRDefault="00D41917">
      <w:pPr>
        <w:pStyle w:val="a3"/>
        <w:numPr>
          <w:ilvl w:val="0"/>
          <w:numId w:val="5"/>
        </w:numPr>
        <w:autoSpaceDE w:val="0"/>
        <w:autoSpaceDN w:val="0"/>
        <w:spacing w:after="200" w:line="276" w:lineRule="auto"/>
        <w:ind w:leftChars="0" w:hanging="182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講習会について　　技術委員会委員長:脇　　則勝　《携帯》０９０－１６９６－２８６７　</w:t>
      </w:r>
    </w:p>
    <w:p w:rsidR="00393FFC" w:rsidRDefault="00D41917">
      <w:pPr>
        <w:pStyle w:val="a3"/>
        <w:numPr>
          <w:ilvl w:val="0"/>
          <w:numId w:val="5"/>
        </w:numPr>
        <w:autoSpaceDE w:val="0"/>
        <w:autoSpaceDN w:val="0"/>
        <w:spacing w:after="200" w:line="276" w:lineRule="auto"/>
        <w:ind w:leftChars="0" w:hanging="182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天候判断　　主催協会技術委員長「８　(3)【連絡先】」　　判断時間　午前６時３０分</w:t>
      </w:r>
    </w:p>
    <w:p w:rsidR="00393FFC" w:rsidRDefault="00D41917">
      <w:pPr>
        <w:autoSpaceDE w:val="0"/>
        <w:autoSpaceDN w:val="0"/>
        <w:spacing w:after="200" w:line="276" w:lineRule="auto"/>
        <w:jc w:val="left"/>
        <w:outlineLvl w:val="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１３そ の 他</w:t>
      </w:r>
    </w:p>
    <w:p w:rsidR="00393FFC" w:rsidRDefault="00D41917">
      <w:pPr>
        <w:pStyle w:val="a3"/>
        <w:numPr>
          <w:ilvl w:val="0"/>
          <w:numId w:val="6"/>
        </w:numPr>
        <w:autoSpaceDE w:val="0"/>
        <w:autoSpaceDN w:val="0"/>
        <w:spacing w:after="200" w:line="276" w:lineRule="auto"/>
        <w:ind w:leftChars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 受講中の事故は、応急処置のほか、主催者及び主管者はその責を問わないものとします。</w:t>
      </w:r>
    </w:p>
    <w:p w:rsidR="00393FFC" w:rsidRDefault="00D41917">
      <w:pPr>
        <w:pStyle w:val="a3"/>
        <w:numPr>
          <w:ilvl w:val="0"/>
          <w:numId w:val="6"/>
        </w:numPr>
        <w:autoSpaceDE w:val="0"/>
        <w:autoSpaceDN w:val="0"/>
        <w:spacing w:after="200" w:line="276" w:lineRule="auto"/>
        <w:ind w:leftChars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b/>
          <w:kern w:val="0"/>
          <w:szCs w:val="21"/>
        </w:rPr>
        <w:t xml:space="preserve"> 参加者は、保険証を持参</w:t>
      </w:r>
      <w:r>
        <w:rPr>
          <w:rFonts w:ascii="ＭＳ 明朝" w:cs="ＭＳ 明朝" w:hint="eastAsia"/>
          <w:kern w:val="0"/>
          <w:szCs w:val="21"/>
        </w:rPr>
        <w:t>してください。</w:t>
      </w:r>
    </w:p>
    <w:p w:rsidR="00393FFC" w:rsidRDefault="00D41917">
      <w:pPr>
        <w:pStyle w:val="a3"/>
        <w:autoSpaceDE w:val="0"/>
        <w:autoSpaceDN w:val="0"/>
        <w:spacing w:after="200" w:line="276" w:lineRule="auto"/>
        <w:ind w:leftChars="0" w:left="549"/>
        <w:jc w:val="left"/>
        <w:rPr>
          <w:rFonts w:ascii="ＭＳ 明朝" w:cs="ＭＳ 明朝"/>
          <w:b/>
          <w:kern w:val="0"/>
          <w:szCs w:val="21"/>
          <w:u w:val="single"/>
        </w:rPr>
      </w:pPr>
      <w:r>
        <w:rPr>
          <w:rFonts w:ascii="ＭＳ 明朝" w:cs="ＭＳ 明朝" w:hint="eastAsia"/>
          <w:b/>
          <w:kern w:val="0"/>
          <w:szCs w:val="21"/>
          <w:u w:val="single"/>
        </w:rPr>
        <w:t>※教室参加者各自で、保険に加入しておいて下さい。※</w:t>
      </w:r>
    </w:p>
    <w:p w:rsidR="00393FFC" w:rsidRDefault="00D41917">
      <w:pPr>
        <w:pStyle w:val="a3"/>
        <w:numPr>
          <w:ilvl w:val="0"/>
          <w:numId w:val="6"/>
        </w:numPr>
        <w:autoSpaceDE w:val="0"/>
        <w:autoSpaceDN w:val="0"/>
        <w:spacing w:after="200" w:line="276" w:lineRule="auto"/>
        <w:ind w:leftChars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 運動着、昼食、飲み物、用具(グラブ、バット、ヘルメット、レガース等)を持参して下さい。</w:t>
      </w:r>
    </w:p>
    <w:p w:rsidR="00393FFC" w:rsidRDefault="00D41917">
      <w:pPr>
        <w:pStyle w:val="a3"/>
        <w:autoSpaceDE w:val="0"/>
        <w:autoSpaceDN w:val="0"/>
        <w:spacing w:after="200" w:line="276" w:lineRule="auto"/>
        <w:ind w:leftChars="0" w:left="549" w:firstLineChars="50" w:firstLine="95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ボールは、主催者で準備します。</w:t>
      </w:r>
    </w:p>
    <w:p w:rsidR="00393FFC" w:rsidRDefault="00393FFC">
      <w:pPr>
        <w:autoSpaceDE w:val="0"/>
        <w:autoSpaceDN w:val="0"/>
        <w:spacing w:after="200" w:line="276" w:lineRule="auto"/>
        <w:jc w:val="left"/>
        <w:rPr>
          <w:rFonts w:ascii="ＭＳ 明朝" w:cs="ＭＳ 明朝"/>
          <w:kern w:val="0"/>
          <w:szCs w:val="21"/>
        </w:rPr>
      </w:pPr>
    </w:p>
    <w:p w:rsidR="00393FFC" w:rsidRDefault="00D41917">
      <w:pPr>
        <w:autoSpaceDE w:val="0"/>
        <w:autoSpaceDN w:val="0"/>
        <w:spacing w:after="200" w:line="276" w:lineRule="auto"/>
        <w:ind w:firstLineChars="50" w:firstLine="95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   </w:t>
      </w:r>
    </w:p>
    <w:sectPr w:rsidR="00393FFC" w:rsidSect="005D17FB">
      <w:pgSz w:w="23811" w:h="16838" w:orient="landscape" w:code="8"/>
      <w:pgMar w:top="720" w:right="510" w:bottom="720" w:left="510" w:header="720" w:footer="720" w:gutter="0"/>
      <w:cols w:num="2" w:space="720"/>
      <w:noEndnote/>
      <w:docGrid w:type="linesAndChars" w:linePitch="28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4AF"/>
    <w:multiLevelType w:val="hybridMultilevel"/>
    <w:tmpl w:val="F3F234B0"/>
    <w:lvl w:ilvl="0" w:tplc="14E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E6BB0"/>
    <w:multiLevelType w:val="hybridMultilevel"/>
    <w:tmpl w:val="E99EE3B8"/>
    <w:lvl w:ilvl="0" w:tplc="FC4A630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326E6651"/>
    <w:multiLevelType w:val="hybridMultilevel"/>
    <w:tmpl w:val="9A9824B4"/>
    <w:lvl w:ilvl="0" w:tplc="1D521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2379A"/>
    <w:multiLevelType w:val="hybridMultilevel"/>
    <w:tmpl w:val="0EBCA2A6"/>
    <w:lvl w:ilvl="0" w:tplc="3F26F5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2701B"/>
    <w:multiLevelType w:val="hybridMultilevel"/>
    <w:tmpl w:val="B96E6AAA"/>
    <w:lvl w:ilvl="0" w:tplc="63961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204EF5"/>
    <w:multiLevelType w:val="hybridMultilevel"/>
    <w:tmpl w:val="69D6B0D6"/>
    <w:lvl w:ilvl="0" w:tplc="D9E01CC0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hideGrammaticalErrors/>
  <w:proofState w:spelling="clean" w:grammar="dirty"/>
  <w:defaultTabStop w:val="720"/>
  <w:drawingGridHorizontalSpacing w:val="95"/>
  <w:drawingGridVerticalSpacing w:val="143"/>
  <w:displayHorizontalDrawingGridEvery w:val="2"/>
  <w:displayVerticalDrawingGridEvery w:val="2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FC"/>
    <w:rsid w:val="00030363"/>
    <w:rsid w:val="0026450C"/>
    <w:rsid w:val="00393FFC"/>
    <w:rsid w:val="00435C65"/>
    <w:rsid w:val="005D17FB"/>
    <w:rsid w:val="00D41917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4A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2016-05-05T14:00:00Z</cp:lastPrinted>
  <dcterms:created xsi:type="dcterms:W3CDTF">2019-08-20T11:17:00Z</dcterms:created>
  <dcterms:modified xsi:type="dcterms:W3CDTF">2019-10-09T01:29:00Z</dcterms:modified>
  <cp:version>0900.0000.01</cp:version>
</cp:coreProperties>
</file>